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</w:t>
            </w:r>
            <w:r w:rsidR="00705A0A">
              <w:rPr>
                <w:sz w:val="28"/>
              </w:rPr>
              <w:t>ы слов</w:t>
            </w:r>
            <w:r>
              <w:rPr>
                <w:sz w:val="28"/>
              </w:rPr>
              <w:t xml:space="preserve">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060020" w:rsidRDefault="009E164B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1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Подчеркни буквы, обозначающие </w:t>
            </w:r>
            <w:r>
              <w:rPr>
                <w:sz w:val="28"/>
              </w:rPr>
              <w:t xml:space="preserve">глухие </w:t>
            </w:r>
            <w:r w:rsidR="00060020">
              <w:rPr>
                <w:sz w:val="28"/>
              </w:rPr>
              <w:t>мягкие согласные звуки:</w:t>
            </w:r>
          </w:p>
          <w:p w:rsidR="00060020" w:rsidRDefault="009E164B" w:rsidP="0006002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EF653F" w:rsidRPr="000E25B0" w:rsidRDefault="00060020" w:rsidP="00A53CB8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9E164B">
              <w:rPr>
                <w:sz w:val="28"/>
              </w:rPr>
              <w:t>Составь схемы предложений на с. 7</w:t>
            </w:r>
            <w:r w:rsidR="00A53CB8">
              <w:rPr>
                <w:sz w:val="28"/>
              </w:rPr>
              <w:t>3</w:t>
            </w:r>
            <w:r w:rsidR="000E25B0">
              <w:rPr>
                <w:sz w:val="28"/>
              </w:rPr>
              <w:t xml:space="preserve"> (2 предложения о лисе).</w:t>
            </w:r>
          </w:p>
        </w:tc>
        <w:tc>
          <w:tcPr>
            <w:tcW w:w="5210" w:type="dxa"/>
          </w:tcPr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0E25B0" w:rsidRDefault="000E25B0" w:rsidP="000E25B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3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глухие мягкие согласные звуки:</w:t>
            </w:r>
          </w:p>
          <w:p w:rsidR="000E25B0" w:rsidRDefault="000E25B0" w:rsidP="000E25B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060020" w:rsidRDefault="000E25B0" w:rsidP="00A53CB8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схемы предложений на с. 7</w:t>
            </w:r>
            <w:r w:rsidR="00A53CB8">
              <w:rPr>
                <w:sz w:val="28"/>
              </w:rPr>
              <w:t>3</w:t>
            </w:r>
            <w:r>
              <w:rPr>
                <w:sz w:val="28"/>
              </w:rPr>
              <w:t xml:space="preserve"> (2 предложения о лисе).</w:t>
            </w:r>
          </w:p>
        </w:tc>
      </w:tr>
      <w:tr w:rsidR="00060020" w:rsidTr="00060020">
        <w:tc>
          <w:tcPr>
            <w:tcW w:w="5210" w:type="dxa"/>
          </w:tcPr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0E25B0" w:rsidRDefault="000E25B0" w:rsidP="000E25B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5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глухие мягкие согласные звуки:</w:t>
            </w:r>
          </w:p>
          <w:p w:rsidR="000E25B0" w:rsidRDefault="000E25B0" w:rsidP="000E25B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060020" w:rsidRDefault="000E25B0" w:rsidP="00A53CB8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схемы предложений на с. 7</w:t>
            </w:r>
            <w:r w:rsidR="00A53CB8">
              <w:rPr>
                <w:sz w:val="28"/>
              </w:rPr>
              <w:t>3</w:t>
            </w:r>
            <w:r>
              <w:rPr>
                <w:sz w:val="28"/>
              </w:rPr>
              <w:t xml:space="preserve"> (2 предложения о лисе).</w:t>
            </w:r>
          </w:p>
        </w:tc>
        <w:tc>
          <w:tcPr>
            <w:tcW w:w="5210" w:type="dxa"/>
          </w:tcPr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0E25B0" w:rsidRDefault="000E25B0" w:rsidP="000E25B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7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глухие мягкие согласные звуки:</w:t>
            </w:r>
          </w:p>
          <w:p w:rsidR="000E25B0" w:rsidRDefault="000E25B0" w:rsidP="000E25B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060020" w:rsidRDefault="000E25B0" w:rsidP="00A53CB8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схемы предложений на с. 7</w:t>
            </w:r>
            <w:r w:rsidR="00A53CB8">
              <w:rPr>
                <w:sz w:val="28"/>
              </w:rPr>
              <w:t>3</w:t>
            </w:r>
            <w:r>
              <w:rPr>
                <w:sz w:val="28"/>
              </w:rPr>
              <w:t xml:space="preserve"> (2 предложения о лисе).</w:t>
            </w:r>
          </w:p>
        </w:tc>
      </w:tr>
      <w:tr w:rsidR="00060020" w:rsidTr="00060020">
        <w:tc>
          <w:tcPr>
            <w:tcW w:w="5210" w:type="dxa"/>
          </w:tcPr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0E25B0" w:rsidRDefault="000E25B0" w:rsidP="000E25B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14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глухие мягкие согласные звуки:</w:t>
            </w:r>
          </w:p>
          <w:p w:rsidR="000E25B0" w:rsidRDefault="000E25B0" w:rsidP="000E25B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060020" w:rsidRDefault="000E25B0" w:rsidP="00A53CB8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схемы предложений на с. 7</w:t>
            </w:r>
            <w:r w:rsidR="00A53CB8">
              <w:rPr>
                <w:sz w:val="28"/>
              </w:rPr>
              <w:t>3</w:t>
            </w:r>
            <w:r>
              <w:rPr>
                <w:sz w:val="28"/>
              </w:rPr>
              <w:t xml:space="preserve"> (2 предложения о лисе).</w:t>
            </w:r>
          </w:p>
        </w:tc>
        <w:tc>
          <w:tcPr>
            <w:tcW w:w="5210" w:type="dxa"/>
          </w:tcPr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0E25B0" w:rsidRDefault="000E25B0" w:rsidP="000E25B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E25B0" w:rsidRDefault="000E25B0" w:rsidP="000E25B0">
            <w:pPr>
              <w:spacing w:before="120"/>
              <w:jc w:val="center"/>
              <w:rPr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b/>
                <w:sz w:val="28"/>
              </w:rPr>
            </w:pPr>
          </w:p>
          <w:p w:rsidR="000E25B0" w:rsidRDefault="000E25B0" w:rsidP="000E25B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-777875</wp:posOffset>
                  </wp:positionV>
                  <wp:extent cx="523875" cy="714375"/>
                  <wp:effectExtent l="19050" t="0" r="9525" b="0"/>
                  <wp:wrapSquare wrapText="bothSides"/>
                  <wp:docPr id="16" name="Рисунок 1" descr="C:\Documents and Settings\Администратор\Рабочий стол\7803574906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803574906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1783715</wp:posOffset>
                  </wp:positionH>
                  <wp:positionV relativeFrom="paragraph">
                    <wp:posOffset>-777875</wp:posOffset>
                  </wp:positionV>
                  <wp:extent cx="1266825" cy="685800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глухие мягкие согласные звуки:</w:t>
            </w:r>
          </w:p>
          <w:p w:rsidR="000E25B0" w:rsidRDefault="000E25B0" w:rsidP="000E25B0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Ки, вы, те, </w:t>
            </w:r>
            <w:proofErr w:type="spellStart"/>
            <w:r>
              <w:rPr>
                <w:sz w:val="32"/>
              </w:rPr>
              <w:t>ве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, се, ли, си, ну, ту.</w:t>
            </w:r>
          </w:p>
          <w:p w:rsidR="00060020" w:rsidRDefault="000E25B0" w:rsidP="00A53CB8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схемы предложений на с. 7</w:t>
            </w:r>
            <w:r w:rsidR="00A53CB8">
              <w:rPr>
                <w:sz w:val="28"/>
              </w:rPr>
              <w:t>3</w:t>
            </w:r>
            <w:r>
              <w:rPr>
                <w:sz w:val="28"/>
              </w:rPr>
              <w:t xml:space="preserve"> (2 предложения о лисе).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63270D"/>
    <w:rsid w:val="00705A0A"/>
    <w:rsid w:val="009E164B"/>
    <w:rsid w:val="00A53CB8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4</cp:revision>
  <dcterms:created xsi:type="dcterms:W3CDTF">2011-11-06T14:59:00Z</dcterms:created>
  <dcterms:modified xsi:type="dcterms:W3CDTF">2011-11-07T11:13:00Z</dcterms:modified>
</cp:coreProperties>
</file>